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9D35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DE3E1A" w:rsidRDefault="00191E86" w:rsidP="00DE3E1A">
      <w:pPr>
        <w:spacing w:after="0" w:line="360" w:lineRule="auto"/>
        <w:ind w:firstLine="709"/>
        <w:jc w:val="center"/>
        <w:rPr>
          <w:rStyle w:val="FontStyle12"/>
          <w:i w:val="0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DE3E1A">
        <w:rPr>
          <w:rFonts w:ascii="Times New Roman" w:hAnsi="Times New Roman" w:cs="Times New Roman"/>
          <w:b/>
          <w:sz w:val="28"/>
          <w:szCs w:val="28"/>
        </w:rPr>
        <w:t>Э</w:t>
      </w:r>
      <w:r w:rsidR="00DE3E1A" w:rsidRPr="00DE3E1A">
        <w:rPr>
          <w:rStyle w:val="FontStyle12"/>
          <w:i w:val="0"/>
          <w:sz w:val="28"/>
          <w:szCs w:val="28"/>
        </w:rPr>
        <w:t xml:space="preserve">кономические реформы: технология и </w:t>
      </w:r>
    </w:p>
    <w:p w:rsidR="00CB0978" w:rsidRPr="00A57C32" w:rsidRDefault="00DE3E1A" w:rsidP="00DE3E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E1A">
        <w:rPr>
          <w:rStyle w:val="FontStyle12"/>
          <w:i w:val="0"/>
          <w:sz w:val="28"/>
          <w:szCs w:val="28"/>
        </w:rPr>
        <w:t>институциональный анализ</w:t>
      </w:r>
      <w:r w:rsidR="00191E86"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7B0B3C" w:rsidRDefault="00D00456" w:rsidP="007B0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7B0B3C" w:rsidRPr="007B0B3C">
        <w:rPr>
          <w:rFonts w:ascii="Times New Roman" w:hAnsi="Times New Roman" w:cs="Times New Roman"/>
          <w:sz w:val="28"/>
          <w:szCs w:val="28"/>
        </w:rPr>
        <w:t>формирова</w:t>
      </w:r>
      <w:r w:rsidR="007B0B3C">
        <w:rPr>
          <w:rFonts w:ascii="Times New Roman" w:hAnsi="Times New Roman" w:cs="Times New Roman"/>
          <w:sz w:val="28"/>
          <w:szCs w:val="28"/>
        </w:rPr>
        <w:t xml:space="preserve">ние целостного представления об </w:t>
      </w:r>
      <w:r w:rsidR="007B0B3C" w:rsidRPr="007B0B3C">
        <w:rPr>
          <w:rFonts w:ascii="Times New Roman" w:hAnsi="Times New Roman" w:cs="Times New Roman"/>
          <w:sz w:val="28"/>
          <w:szCs w:val="28"/>
        </w:rPr>
        <w:t>историческом опыте экономичского рефо</w:t>
      </w:r>
      <w:r w:rsidR="007B0B3C">
        <w:rPr>
          <w:rFonts w:ascii="Times New Roman" w:hAnsi="Times New Roman" w:cs="Times New Roman"/>
          <w:sz w:val="28"/>
          <w:szCs w:val="28"/>
        </w:rPr>
        <w:t xml:space="preserve">рмирования стран мира в Новое и </w:t>
      </w:r>
      <w:r w:rsidR="007B0B3C" w:rsidRPr="007B0B3C">
        <w:rPr>
          <w:rFonts w:ascii="Times New Roman" w:hAnsi="Times New Roman" w:cs="Times New Roman"/>
          <w:sz w:val="28"/>
          <w:szCs w:val="28"/>
        </w:rPr>
        <w:t>Новейшее время</w:t>
      </w:r>
      <w:r w:rsidR="00A57C32" w:rsidRPr="00A57C32">
        <w:rPr>
          <w:rFonts w:ascii="Times New Roman" w:hAnsi="Times New Roman" w:cs="Times New Roman"/>
          <w:sz w:val="28"/>
          <w:szCs w:val="28"/>
        </w:rPr>
        <w:t>.</w:t>
      </w:r>
    </w:p>
    <w:p w:rsidR="005B6299" w:rsidRDefault="00CB0978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450839" w:rsidRPr="00450839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филиальский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</w:t>
      </w:r>
      <w:r w:rsidR="0002149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484BCA" w:rsidRPr="00A57C32" w:rsidRDefault="00CB0978" w:rsidP="009D3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DE3E1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первого, второго и третьего эшелонов модернизации. Евроинтеграция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DE3E1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условия  </w:t>
      </w:r>
      <w:r w:rsidRPr="00DE3E1A">
        <w:rPr>
          <w:sz w:val="28"/>
          <w:szCs w:val="28"/>
        </w:rPr>
        <w:t>формирования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21499"/>
    <w:rsid w:val="00191E86"/>
    <w:rsid w:val="001D4B97"/>
    <w:rsid w:val="002F2DC6"/>
    <w:rsid w:val="00376539"/>
    <w:rsid w:val="0038598D"/>
    <w:rsid w:val="003C77B1"/>
    <w:rsid w:val="00450839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A289A"/>
    <w:rsid w:val="00CB0978"/>
    <w:rsid w:val="00CB12D9"/>
    <w:rsid w:val="00D00456"/>
    <w:rsid w:val="00D37D90"/>
    <w:rsid w:val="00DD1084"/>
    <w:rsid w:val="00DE3E1A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3185E-9628-4D05-B3B4-D7029805C4C1}"/>
</file>

<file path=customXml/itemProps2.xml><?xml version="1.0" encoding="utf-8"?>
<ds:datastoreItem xmlns:ds="http://schemas.openxmlformats.org/officeDocument/2006/customXml" ds:itemID="{40E220B2-D9CE-4AFB-8E1E-91BA70294087}"/>
</file>

<file path=customXml/itemProps3.xml><?xml version="1.0" encoding="utf-8"?>
<ds:datastoreItem xmlns:ds="http://schemas.openxmlformats.org/officeDocument/2006/customXml" ds:itemID="{F45246E3-4FBA-4314-ABC6-312A9EF8E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12</cp:revision>
  <dcterms:created xsi:type="dcterms:W3CDTF">2015-06-29T11:07:00Z</dcterms:created>
  <dcterms:modified xsi:type="dcterms:W3CDTF">2020-05-21T10:00:00Z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